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5DF" w:rsidRPr="003715DF" w:rsidRDefault="003715DF" w:rsidP="00371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5DF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6"/>
        <w:gridCol w:w="2525"/>
        <w:gridCol w:w="2552"/>
        <w:gridCol w:w="2517"/>
      </w:tblGrid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Category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Access a database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Successfully uses suggested database to find information and navigates within this site easily without assistance.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Occasionally able to use suggested database to find information and navigates within this sites easily without assistance.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Needs assistance or supervision to use suggested database and/or to navigate within this site.</w:t>
            </w:r>
          </w:p>
        </w:tc>
      </w:tr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Activate Background Knowledge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AF026B" w:rsidP="00AF02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Relates background knowledge/experience to text by answering both questions in red.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AF026B" w:rsidP="00AF02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Begins to relate </w:t>
            </w:r>
            <w:r w:rsidR="003715DF"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background knowledge/experience to text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by answering only one of the questions in red.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AF026B" w:rsidP="00AF02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Cannot relate background knowledge/experience to text, so does not answer any question in red. </w:t>
            </w:r>
            <w:r w:rsidR="003715DF"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Use the graphic organizer to guide the note making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identifies a variety of different ideas generated while reading the article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Answers 6 out of 6 questions in green.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 identifies some ideas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generated while reading the article.  Answers 4 </w:t>
            </w:r>
            <w:r w:rsidR="002A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5 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 of 6 questions in green.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Student identifies 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few ideas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generated while reading the article.  Answers only 2 </w:t>
            </w:r>
            <w:r w:rsidR="002A4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 3 </w:t>
            </w:r>
            <w:r w:rsidR="00787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 of 6 questions in green.</w:t>
            </w:r>
          </w:p>
        </w:tc>
      </w:tr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Reflect on learning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Consistently describes ways in which his/her thinking changes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beginning to describe ways in which his/her thinking changes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Finds it difficult to describe ways in which his/her thinking changes when reading.</w:t>
            </w:r>
          </w:p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15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787A1E" w:rsidRPr="003715DF" w:rsidTr="003715D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715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Use time wisely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Used time well during the lesson. Focused on reading the article and notemaking. Never distracted others.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Used some of the time well during the lesson. There was some focus on reading the article and notemaking, but occasionally distracted others.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15DF" w:rsidRPr="003715DF" w:rsidRDefault="003715DF" w:rsidP="003715D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5D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Did not use class time to focus on the lesson OR often distracted others.</w:t>
            </w:r>
          </w:p>
        </w:tc>
      </w:tr>
    </w:tbl>
    <w:p w:rsidR="00786633" w:rsidRDefault="00C26313"/>
    <w:sectPr w:rsidR="00786633" w:rsidSect="002941D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13" w:rsidRDefault="00C26313" w:rsidP="003715DF">
      <w:pPr>
        <w:spacing w:after="0" w:line="240" w:lineRule="auto"/>
      </w:pPr>
      <w:r>
        <w:separator/>
      </w:r>
    </w:p>
  </w:endnote>
  <w:endnote w:type="continuationSeparator" w:id="0">
    <w:p w:rsidR="00C26313" w:rsidRDefault="00C26313" w:rsidP="00371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Lib BT">
    <w:panose1 w:val="04040805040B020206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13" w:rsidRDefault="00C26313" w:rsidP="003715DF">
      <w:pPr>
        <w:spacing w:after="0" w:line="240" w:lineRule="auto"/>
      </w:pPr>
      <w:r>
        <w:separator/>
      </w:r>
    </w:p>
  </w:footnote>
  <w:footnote w:type="continuationSeparator" w:id="0">
    <w:p w:rsidR="00C26313" w:rsidRDefault="00C26313" w:rsidP="00371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5DF" w:rsidRPr="003715DF" w:rsidRDefault="003715DF" w:rsidP="003715DF">
    <w:pPr>
      <w:pStyle w:val="Header"/>
      <w:jc w:val="center"/>
      <w:rPr>
        <w:rFonts w:ascii="AdLib BT" w:hAnsi="AdLib BT"/>
        <w:sz w:val="44"/>
        <w:szCs w:val="44"/>
      </w:rPr>
    </w:pPr>
    <w:r w:rsidRPr="003715DF">
      <w:rPr>
        <w:rFonts w:ascii="AdLib BT" w:hAnsi="AdLib BT"/>
        <w:sz w:val="44"/>
        <w:szCs w:val="44"/>
      </w:rPr>
      <w:t>Putting the Pieces Together Rubric</w:t>
    </w:r>
  </w:p>
  <w:p w:rsidR="003715DF" w:rsidRDefault="003715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5DF"/>
    <w:rsid w:val="00014EAF"/>
    <w:rsid w:val="002205E4"/>
    <w:rsid w:val="002941DA"/>
    <w:rsid w:val="002A4603"/>
    <w:rsid w:val="003715DF"/>
    <w:rsid w:val="003E2819"/>
    <w:rsid w:val="00505D08"/>
    <w:rsid w:val="00787A1E"/>
    <w:rsid w:val="00AD39DA"/>
    <w:rsid w:val="00AF026B"/>
    <w:rsid w:val="00C26313"/>
    <w:rsid w:val="00C42713"/>
    <w:rsid w:val="00DC5412"/>
    <w:rsid w:val="00F3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1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1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5DF"/>
  </w:style>
  <w:style w:type="paragraph" w:styleId="Footer">
    <w:name w:val="footer"/>
    <w:basedOn w:val="Normal"/>
    <w:link w:val="FooterChar"/>
    <w:uiPriority w:val="99"/>
    <w:semiHidden/>
    <w:unhideWhenUsed/>
    <w:rsid w:val="003715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5DF"/>
  </w:style>
  <w:style w:type="paragraph" w:styleId="BalloonText">
    <w:name w:val="Balloon Text"/>
    <w:basedOn w:val="Normal"/>
    <w:link w:val="BalloonTextChar"/>
    <w:uiPriority w:val="99"/>
    <w:semiHidden/>
    <w:unhideWhenUsed/>
    <w:rsid w:val="00371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</dc:creator>
  <cp:lastModifiedBy>Debbi</cp:lastModifiedBy>
  <cp:revision>6</cp:revision>
  <cp:lastPrinted>2014-04-16T01:16:00Z</cp:lastPrinted>
  <dcterms:created xsi:type="dcterms:W3CDTF">2014-04-16T01:11:00Z</dcterms:created>
  <dcterms:modified xsi:type="dcterms:W3CDTF">2014-04-23T00:20:00Z</dcterms:modified>
</cp:coreProperties>
</file>